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02EE821A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2D4A00F4" w14:textId="0E53B79A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>INFORMATIKA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B136AA2" w14:textId="71445161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 xml:space="preserve"> </w:t>
            </w:r>
            <w:r w:rsidR="00C936F9">
              <w:rPr>
                <w:b/>
                <w:sz w:val="40"/>
                <w:szCs w:val="40"/>
              </w:rPr>
              <w:t>5</w:t>
            </w:r>
          </w:p>
        </w:tc>
      </w:tr>
      <w:tr w:rsidR="002B6C56" w:rsidRPr="00522524" w14:paraId="0F60DAFD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1301CA3C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46B80869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1D277FDC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8262D" w:rsidRPr="00522524" w14:paraId="1C962A28" w14:textId="77777777" w:rsidTr="00EB63B3">
        <w:trPr>
          <w:trHeight w:val="1126"/>
        </w:trPr>
        <w:tc>
          <w:tcPr>
            <w:tcW w:w="4194" w:type="dxa"/>
            <w:vMerge w:val="restart"/>
            <w:shd w:val="clear" w:color="auto" w:fill="auto"/>
          </w:tcPr>
          <w:p w14:paraId="51DE7C45" w14:textId="77777777" w:rsidR="0078262D" w:rsidRPr="00BC4E6D" w:rsidRDefault="0078262D" w:rsidP="00BC4E6D">
            <w:pPr>
              <w:pStyle w:val="Bezmezer"/>
              <w:rPr>
                <w:b/>
                <w:sz w:val="24"/>
                <w:szCs w:val="24"/>
              </w:rPr>
            </w:pPr>
            <w:r w:rsidRPr="00BC4E6D">
              <w:rPr>
                <w:b/>
                <w:sz w:val="24"/>
                <w:szCs w:val="24"/>
              </w:rPr>
              <w:t>Data, informace a modelování</w:t>
            </w:r>
          </w:p>
          <w:p w14:paraId="11BDDB01" w14:textId="095D0D93" w:rsidR="0078262D" w:rsidRPr="00522524" w:rsidRDefault="0078262D" w:rsidP="002965B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3B876697" w14:textId="77777777" w:rsidR="0078262D" w:rsidRPr="00522524" w:rsidRDefault="0078262D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7C7FDE6" w14:textId="77777777" w:rsidR="00C936F9" w:rsidRDefault="00C936F9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936F9">
              <w:rPr>
                <w:sz w:val="24"/>
                <w:szCs w:val="24"/>
              </w:rPr>
              <w:t>uvede příklady dat, která ho obklopují a která mu mohou pomoci lépe se rozhodnout</w:t>
            </w:r>
          </w:p>
          <w:p w14:paraId="547795A8" w14:textId="2F06ED3D" w:rsidR="0078262D" w:rsidRPr="00522524" w:rsidRDefault="00C936F9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936F9">
              <w:rPr>
                <w:sz w:val="24"/>
                <w:szCs w:val="24"/>
              </w:rPr>
              <w:t>vyslovuje odpovědi na základě dat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52FF7" w14:textId="393B155E" w:rsidR="0078262D" w:rsidRPr="00522524" w:rsidRDefault="0078262D" w:rsidP="00946B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Data, informace</w:t>
            </w:r>
          </w:p>
          <w:p w14:paraId="6C0DE6DF" w14:textId="77777777" w:rsidR="00C936F9" w:rsidRPr="00C936F9" w:rsidRDefault="00C936F9" w:rsidP="00BC4E6D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36F9">
              <w:rPr>
                <w:rFonts w:ascii="Times New Roman" w:eastAsia="Times New Roman" w:hAnsi="Times New Roman"/>
                <w:lang w:eastAsia="cs-CZ"/>
              </w:rPr>
              <w:t>sběr (pozorování, jednoduchý dotazník, průzkum) a záznam dat s využitím textu, čísla, barvy, tvaru, obrazu a zvuku</w:t>
            </w:r>
          </w:p>
          <w:p w14:paraId="63FDD9B7" w14:textId="5960A7B0" w:rsidR="0078262D" w:rsidRPr="00522524" w:rsidRDefault="00C936F9" w:rsidP="00BC4E6D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36F9">
              <w:rPr>
                <w:rFonts w:ascii="Times New Roman" w:eastAsia="Times New Roman" w:hAnsi="Times New Roman"/>
                <w:lang w:eastAsia="cs-CZ"/>
              </w:rPr>
              <w:t>hodnocení získaných dat, vyvozování závěrů</w:t>
            </w:r>
          </w:p>
        </w:tc>
      </w:tr>
      <w:tr w:rsidR="0078262D" w:rsidRPr="00522524" w14:paraId="2854F1D6" w14:textId="77777777" w:rsidTr="00853C7F">
        <w:trPr>
          <w:trHeight w:val="1262"/>
        </w:trPr>
        <w:tc>
          <w:tcPr>
            <w:tcW w:w="4194" w:type="dxa"/>
            <w:vMerge/>
            <w:shd w:val="clear" w:color="auto" w:fill="auto"/>
          </w:tcPr>
          <w:p w14:paraId="47DC10DB" w14:textId="084AEC88" w:rsidR="0078262D" w:rsidRPr="00522524" w:rsidRDefault="0078262D" w:rsidP="002965B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F709B" w14:textId="77777777" w:rsidR="0078262D" w:rsidRPr="00522524" w:rsidRDefault="0078262D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40FDC5A" w14:textId="08D000DA" w:rsidR="0078262D" w:rsidRPr="00C936F9" w:rsidRDefault="00C936F9" w:rsidP="00C936F9">
            <w:pPr>
              <w:pStyle w:val="OV"/>
              <w:numPr>
                <w:ilvl w:val="0"/>
                <w:numId w:val="10"/>
              </w:numPr>
              <w:ind w:left="488"/>
              <w:rPr>
                <w:b/>
                <w:bCs w:val="0"/>
                <w:i/>
                <w:iCs/>
              </w:rPr>
            </w:pPr>
            <w:r w:rsidRPr="00C936F9">
              <w:rPr>
                <w:rFonts w:ascii="Calibri" w:eastAsia="Calibri" w:hAnsi="Calibri"/>
                <w:bCs w:val="0"/>
                <w:lang w:eastAsia="en-US"/>
              </w:rPr>
              <w:t>popíše konkrétní situaci, určí, co k</w:t>
            </w:r>
            <w:r>
              <w:rPr>
                <w:rFonts w:ascii="Calibri" w:eastAsia="Calibri" w:hAnsi="Calibri"/>
                <w:bCs w:val="0"/>
                <w:lang w:eastAsia="en-US"/>
              </w:rPr>
              <w:t> </w:t>
            </w:r>
            <w:r w:rsidRPr="00C936F9">
              <w:rPr>
                <w:rFonts w:ascii="Calibri" w:eastAsia="Calibri" w:hAnsi="Calibri"/>
                <w:bCs w:val="0"/>
                <w:lang w:eastAsia="en-US"/>
              </w:rPr>
              <w:t>ní již ví, a znázorní ji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3D3ED" w14:textId="1AC90B82" w:rsidR="0078262D" w:rsidRPr="00BC4E6D" w:rsidRDefault="00AC2036" w:rsidP="00F2195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="0078262D" w:rsidRPr="00BC4E6D">
              <w:rPr>
                <w:b/>
                <w:sz w:val="24"/>
                <w:szCs w:val="24"/>
              </w:rPr>
              <w:t xml:space="preserve">ódování a přenos dat: </w:t>
            </w:r>
          </w:p>
          <w:p w14:paraId="73373764" w14:textId="1557CC87" w:rsidR="0078262D" w:rsidRPr="00522524" w:rsidRDefault="00C936F9" w:rsidP="00C936F9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936F9">
              <w:rPr>
                <w:rFonts w:ascii="Times New Roman" w:eastAsia="Times New Roman" w:hAnsi="Times New Roman"/>
                <w:lang w:eastAsia="cs-CZ"/>
              </w:rPr>
              <w:t>využití značek, piktogramů, symbolů a kódů pro záznam, sdílení, přenos a ochranu informace</w:t>
            </w:r>
            <w:r w:rsidRPr="00522524">
              <w:rPr>
                <w:sz w:val="24"/>
                <w:szCs w:val="24"/>
              </w:rPr>
              <w:t xml:space="preserve"> </w:t>
            </w:r>
          </w:p>
        </w:tc>
      </w:tr>
      <w:tr w:rsidR="0078262D" w:rsidRPr="00522524" w14:paraId="5D22EBB1" w14:textId="77777777" w:rsidTr="00FF479C">
        <w:trPr>
          <w:trHeight w:val="1262"/>
        </w:trPr>
        <w:tc>
          <w:tcPr>
            <w:tcW w:w="4194" w:type="dxa"/>
            <w:vMerge/>
            <w:tcBorders>
              <w:bottom w:val="single" w:sz="24" w:space="0" w:color="auto"/>
            </w:tcBorders>
            <w:shd w:val="clear" w:color="auto" w:fill="auto"/>
          </w:tcPr>
          <w:p w14:paraId="5DCE77FB" w14:textId="107DD660" w:rsidR="0078262D" w:rsidRPr="00522524" w:rsidRDefault="0078262D" w:rsidP="00AD001C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54DDBED6" w14:textId="77777777" w:rsidR="0078262D" w:rsidRPr="00522524" w:rsidRDefault="0078262D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9EEEBBC" w14:textId="7AF7D118" w:rsidR="0078262D" w:rsidRPr="00522524" w:rsidRDefault="00C936F9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C936F9">
              <w:rPr>
                <w:sz w:val="24"/>
                <w:szCs w:val="24"/>
              </w:rPr>
              <w:t>vyčte informace z daného modelu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3DD67CE3" w14:textId="3289FD10" w:rsidR="0078262D" w:rsidRDefault="0078262D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Modelování:</w:t>
            </w:r>
          </w:p>
          <w:p w14:paraId="032EA101" w14:textId="77777777" w:rsidR="00C936F9" w:rsidRDefault="00C936F9" w:rsidP="00C936F9">
            <w:pPr>
              <w:pStyle w:val="Textkapitolodrky-principy"/>
              <w:numPr>
                <w:ilvl w:val="0"/>
                <w:numId w:val="7"/>
              </w:numPr>
            </w:pPr>
            <w:r w:rsidRPr="007E00ED">
              <w:t>model jako zjednodušené znázornění skutečnosti</w:t>
            </w:r>
          </w:p>
          <w:p w14:paraId="6881F863" w14:textId="61F947AB" w:rsidR="0078262D" w:rsidRPr="00522524" w:rsidRDefault="00C936F9" w:rsidP="00AC2036">
            <w:pPr>
              <w:pStyle w:val="Textkapitolodrky-principy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7E00ED">
              <w:t>využití obrazových modelů (myšlenkové a pojmové mapy, schémata, tabulky, diagramy) ke zkoumání, porovnávání a vysvětlování jevů kolem žáka</w:t>
            </w:r>
          </w:p>
        </w:tc>
      </w:tr>
      <w:tr w:rsidR="00A27A82" w:rsidRPr="00522524" w14:paraId="48697559" w14:textId="77777777" w:rsidTr="00FF479C">
        <w:trPr>
          <w:trHeight w:val="1262"/>
        </w:trPr>
        <w:tc>
          <w:tcPr>
            <w:tcW w:w="4194" w:type="dxa"/>
            <w:vMerge w:val="restart"/>
            <w:tcBorders>
              <w:top w:val="single" w:sz="24" w:space="0" w:color="auto"/>
            </w:tcBorders>
            <w:shd w:val="clear" w:color="auto" w:fill="auto"/>
          </w:tcPr>
          <w:p w14:paraId="1FB8DD90" w14:textId="78A6E4FD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Informační systémy</w:t>
            </w:r>
          </w:p>
        </w:tc>
        <w:tc>
          <w:tcPr>
            <w:tcW w:w="4194" w:type="dxa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1218A53F" w14:textId="77777777" w:rsidR="00A27A82" w:rsidRPr="00911F95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 w:rsidRPr="00911F95">
              <w:rPr>
                <w:b/>
                <w:sz w:val="24"/>
                <w:szCs w:val="24"/>
              </w:rPr>
              <w:t>Žák:</w:t>
            </w:r>
          </w:p>
          <w:p w14:paraId="4494545B" w14:textId="77777777" w:rsidR="00C936F9" w:rsidRDefault="00C936F9" w:rsidP="004A707E">
            <w:pPr>
              <w:pStyle w:val="OV"/>
              <w:numPr>
                <w:ilvl w:val="0"/>
                <w:numId w:val="9"/>
              </w:numPr>
              <w:rPr>
                <w:rFonts w:ascii="Calibri" w:eastAsia="Calibri" w:hAnsi="Calibri"/>
                <w:bCs w:val="0"/>
                <w:lang w:eastAsia="en-US"/>
              </w:rPr>
            </w:pPr>
            <w:r w:rsidRPr="00C936F9">
              <w:rPr>
                <w:rFonts w:ascii="Calibri" w:eastAsia="Calibri" w:hAnsi="Calibri"/>
                <w:bCs w:val="0"/>
                <w:lang w:eastAsia="en-US"/>
              </w:rPr>
              <w:t>v systémech, které ho obklopují, rozezná jednotlivé prvky a vztahy mezi nimi</w:t>
            </w:r>
            <w:r w:rsidRPr="004A707E">
              <w:rPr>
                <w:rFonts w:ascii="Calibri" w:eastAsia="Calibri" w:hAnsi="Calibri"/>
                <w:bCs w:val="0"/>
                <w:lang w:eastAsia="en-US"/>
              </w:rPr>
              <w:t xml:space="preserve"> </w:t>
            </w:r>
          </w:p>
          <w:p w14:paraId="568823BF" w14:textId="2116B7DC" w:rsidR="00A27A82" w:rsidRPr="004A707E" w:rsidRDefault="00A27A82" w:rsidP="00AC2036">
            <w:pPr>
              <w:pStyle w:val="OV"/>
              <w:ind w:left="417" w:firstLine="0"/>
              <w:rPr>
                <w:rFonts w:ascii="Calibri" w:eastAsia="Calibri" w:hAnsi="Calibri"/>
                <w:bCs w:val="0"/>
                <w:lang w:eastAsia="en-US"/>
              </w:rPr>
            </w:pPr>
          </w:p>
        </w:tc>
        <w:tc>
          <w:tcPr>
            <w:tcW w:w="6888" w:type="dxa"/>
            <w:gridSpan w:val="2"/>
            <w:tcBorders>
              <w:top w:val="single" w:sz="24" w:space="0" w:color="auto"/>
              <w:bottom w:val="single" w:sz="4" w:space="0" w:color="auto"/>
            </w:tcBorders>
            <w:shd w:val="clear" w:color="auto" w:fill="auto"/>
          </w:tcPr>
          <w:p w14:paraId="3FD049A0" w14:textId="6A6AF89B" w:rsidR="00A27A82" w:rsidRPr="00522524" w:rsidRDefault="00AC2036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A27A82">
              <w:rPr>
                <w:b/>
                <w:sz w:val="24"/>
                <w:szCs w:val="24"/>
              </w:rPr>
              <w:t>ystémy</w:t>
            </w:r>
          </w:p>
          <w:p w14:paraId="054DC803" w14:textId="77777777" w:rsidR="00C936F9" w:rsidRPr="00C936F9" w:rsidRDefault="00C936F9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skupiny objektů a vztahy mezi nimi, vzájemné působení</w:t>
            </w:r>
          </w:p>
          <w:p w14:paraId="6BAAF42D" w14:textId="77777777" w:rsidR="00AC2036" w:rsidRPr="00AC2036" w:rsidRDefault="00C936F9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příklady systémů z přírody, školy a blízkého okolí žáka</w:t>
            </w:r>
          </w:p>
          <w:p w14:paraId="34A566E7" w14:textId="79FFF6C6" w:rsidR="00A27A82" w:rsidRPr="00522524" w:rsidRDefault="00C936F9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části systému a vztahy mezi nimi</w:t>
            </w:r>
          </w:p>
        </w:tc>
      </w:tr>
      <w:tr w:rsidR="00A27A82" w:rsidRPr="00522524" w14:paraId="45D8565D" w14:textId="77777777" w:rsidTr="00FF479C">
        <w:trPr>
          <w:trHeight w:val="1262"/>
        </w:trPr>
        <w:tc>
          <w:tcPr>
            <w:tcW w:w="4194" w:type="dxa"/>
            <w:vMerge/>
            <w:tcBorders>
              <w:bottom w:val="single" w:sz="24" w:space="0" w:color="auto"/>
            </w:tcBorders>
            <w:shd w:val="clear" w:color="auto" w:fill="auto"/>
          </w:tcPr>
          <w:p w14:paraId="10C7B179" w14:textId="1ECDD18F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57F03623" w14:textId="77777777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559CBFC" w14:textId="7F983DC6" w:rsidR="00A27A82" w:rsidRPr="00522524" w:rsidRDefault="00AC203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AC2036">
              <w:rPr>
                <w:sz w:val="24"/>
                <w:szCs w:val="24"/>
              </w:rPr>
              <w:t xml:space="preserve">pro vymezený problém zaznamenává do existující tabulky nebo seznamu číselná i nečíselná data </w:t>
            </w:r>
            <w:r w:rsidR="00A27A82" w:rsidRPr="00911F95">
              <w:rPr>
                <w:sz w:val="24"/>
                <w:szCs w:val="24"/>
              </w:rPr>
              <w:t>využívá funkce pro automatizaci zpracování dat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24" w:space="0" w:color="auto"/>
            </w:tcBorders>
            <w:shd w:val="clear" w:color="auto" w:fill="auto"/>
          </w:tcPr>
          <w:p w14:paraId="50F35245" w14:textId="4D04A764" w:rsidR="00A27A82" w:rsidRPr="00522524" w:rsidRDefault="00AC2036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se strukturovanými daty</w:t>
            </w:r>
          </w:p>
          <w:p w14:paraId="09E2CD22" w14:textId="77777777" w:rsidR="00AC2036" w:rsidRPr="00AC2036" w:rsidRDefault="00AC2036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shodné a odlišné vlastnosti objektů</w:t>
            </w:r>
          </w:p>
          <w:p w14:paraId="04E8A1E7" w14:textId="77777777" w:rsidR="00AC2036" w:rsidRPr="00AC2036" w:rsidRDefault="00AC2036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řazení prvků do řad, číslovaný a nečíslovaný seznam, víceúrovňový seznam</w:t>
            </w:r>
          </w:p>
          <w:p w14:paraId="7A898D4D" w14:textId="77777777" w:rsidR="00AC2036" w:rsidRPr="00AC2036" w:rsidRDefault="00AC2036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tabulka a její struktura</w:t>
            </w:r>
          </w:p>
          <w:p w14:paraId="21A80519" w14:textId="190BF382" w:rsidR="00A27A82" w:rsidRPr="00522524" w:rsidRDefault="00AC2036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záznam, doplnění a úprava záznamu</w:t>
            </w:r>
          </w:p>
        </w:tc>
      </w:tr>
    </w:tbl>
    <w:p w14:paraId="6D6F8908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D802" w14:textId="77777777"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14:paraId="1F82D44A" w14:textId="77777777"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DFC1" w14:textId="77777777"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14:paraId="6F715835" w14:textId="77777777"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E96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pStyle w:val="Textkapitolodrky-princip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B0BB8"/>
    <w:multiLevelType w:val="hybridMultilevel"/>
    <w:tmpl w:val="6BB2FCE0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442456A6"/>
    <w:multiLevelType w:val="hybridMultilevel"/>
    <w:tmpl w:val="1A963082"/>
    <w:lvl w:ilvl="0" w:tplc="AE5A321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FB244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A6E49"/>
    <w:multiLevelType w:val="hybridMultilevel"/>
    <w:tmpl w:val="BE9E3816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625813BD"/>
    <w:multiLevelType w:val="hybridMultilevel"/>
    <w:tmpl w:val="E0F84A28"/>
    <w:lvl w:ilvl="0" w:tplc="4DA077D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845DEB"/>
    <w:multiLevelType w:val="hybridMultilevel"/>
    <w:tmpl w:val="B3FC62E6"/>
    <w:lvl w:ilvl="0" w:tplc="AE5A321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08420A"/>
    <w:multiLevelType w:val="multilevel"/>
    <w:tmpl w:val="3530C2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78A102D7"/>
    <w:multiLevelType w:val="hybridMultilevel"/>
    <w:tmpl w:val="6340EC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060D41"/>
    <w:multiLevelType w:val="hybridMultilevel"/>
    <w:tmpl w:val="8CA63D8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2"/>
  </w:num>
  <w:num w:numId="7">
    <w:abstractNumId w:val="7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A1023"/>
    <w:rsid w:val="001C1435"/>
    <w:rsid w:val="00282AC3"/>
    <w:rsid w:val="002965B4"/>
    <w:rsid w:val="002B2D5C"/>
    <w:rsid w:val="002B6C56"/>
    <w:rsid w:val="002C6CE3"/>
    <w:rsid w:val="004A707E"/>
    <w:rsid w:val="004E611D"/>
    <w:rsid w:val="00522524"/>
    <w:rsid w:val="0066381A"/>
    <w:rsid w:val="006762CC"/>
    <w:rsid w:val="0078262D"/>
    <w:rsid w:val="00816ED7"/>
    <w:rsid w:val="008C69E5"/>
    <w:rsid w:val="00901FCC"/>
    <w:rsid w:val="00911F95"/>
    <w:rsid w:val="00946B88"/>
    <w:rsid w:val="00970A18"/>
    <w:rsid w:val="009D1EFF"/>
    <w:rsid w:val="009D5B8E"/>
    <w:rsid w:val="00A27A82"/>
    <w:rsid w:val="00A474A7"/>
    <w:rsid w:val="00AB4B88"/>
    <w:rsid w:val="00AC2036"/>
    <w:rsid w:val="00AD001C"/>
    <w:rsid w:val="00B24D5B"/>
    <w:rsid w:val="00BC4E6D"/>
    <w:rsid w:val="00C936F9"/>
    <w:rsid w:val="00D4357A"/>
    <w:rsid w:val="00DC3ED5"/>
    <w:rsid w:val="00DC70DA"/>
    <w:rsid w:val="00E521DA"/>
    <w:rsid w:val="00E7278E"/>
    <w:rsid w:val="00E84728"/>
    <w:rsid w:val="00ED3B92"/>
    <w:rsid w:val="00EE7C63"/>
    <w:rsid w:val="00F21953"/>
    <w:rsid w:val="00F2544E"/>
    <w:rsid w:val="00F704D7"/>
    <w:rsid w:val="00FC42AE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9C1868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NzevTOvVO">
    <w:name w:val="Název TO v VO"/>
    <w:basedOn w:val="Normln"/>
    <w:link w:val="NzevTOvVOChar"/>
    <w:qFormat/>
    <w:rsid w:val="00BC4E6D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BC4E6D"/>
    <w:rPr>
      <w:rFonts w:ascii="Times New Roman" w:eastAsia="Times New Roman" w:hAnsi="Times New Roman"/>
      <w:b/>
      <w:bCs/>
      <w:i/>
      <w:iCs/>
      <w:caps/>
      <w:sz w:val="22"/>
      <w:szCs w:val="22"/>
    </w:rPr>
  </w:style>
  <w:style w:type="paragraph" w:customStyle="1" w:styleId="OV">
    <w:name w:val="OV"/>
    <w:basedOn w:val="Normln"/>
    <w:link w:val="OVChar"/>
    <w:qFormat/>
    <w:rsid w:val="00BC4E6D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/>
      <w:bCs/>
      <w:sz w:val="24"/>
      <w:szCs w:val="24"/>
      <w:lang w:eastAsia="cs-CZ"/>
    </w:rPr>
  </w:style>
  <w:style w:type="character" w:customStyle="1" w:styleId="OVChar">
    <w:name w:val="OV Char"/>
    <w:link w:val="OV"/>
    <w:rsid w:val="00BC4E6D"/>
    <w:rPr>
      <w:rFonts w:ascii="Times New Roman" w:eastAsia="Times New Roman" w:hAnsi="Times New Roman"/>
      <w:bCs/>
      <w:sz w:val="24"/>
      <w:szCs w:val="24"/>
    </w:rPr>
  </w:style>
  <w:style w:type="paragraph" w:customStyle="1" w:styleId="VetvtextuRVPZV">
    <w:name w:val="Výčet v textu_RVPZV"/>
    <w:basedOn w:val="Normln"/>
    <w:link w:val="VetvtextuRVPZVChar"/>
    <w:rsid w:val="00BC4E6D"/>
    <w:pPr>
      <w:tabs>
        <w:tab w:val="left" w:pos="567"/>
      </w:tabs>
      <w:spacing w:before="60" w:after="0" w:line="240" w:lineRule="auto"/>
      <w:jc w:val="both"/>
    </w:pPr>
    <w:rPr>
      <w:rFonts w:ascii="Times New Roman" w:eastAsia="Times New Roman" w:hAnsi="Times New Roman"/>
      <w:lang w:eastAsia="cs-CZ"/>
    </w:rPr>
  </w:style>
  <w:style w:type="character" w:customStyle="1" w:styleId="VetvtextuRVPZVChar">
    <w:name w:val="Výčet v textu_RVPZV Char"/>
    <w:link w:val="VetvtextuRVPZV"/>
    <w:rsid w:val="00BC4E6D"/>
    <w:rPr>
      <w:rFonts w:ascii="Times New Roman" w:eastAsia="Times New Roman" w:hAnsi="Times New Roman"/>
      <w:sz w:val="22"/>
      <w:szCs w:val="22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A1023"/>
    <w:pPr>
      <w:numPr>
        <w:numId w:val="1"/>
      </w:numPr>
      <w:spacing w:before="40"/>
    </w:pPr>
  </w:style>
  <w:style w:type="character" w:customStyle="1" w:styleId="Textkapitolodrky-principyChar">
    <w:name w:val="Text kapitol odrážky - principy Char"/>
    <w:link w:val="Textkapitolodrky-principy"/>
    <w:rsid w:val="000A1023"/>
    <w:rPr>
      <w:rFonts w:ascii="Times New Roman" w:eastAsia="Times New Roman" w:hAnsi="Times New Roman"/>
      <w:sz w:val="22"/>
      <w:szCs w:val="22"/>
    </w:rPr>
  </w:style>
  <w:style w:type="paragraph" w:customStyle="1" w:styleId="Uivo">
    <w:name w:val="Učivo"/>
    <w:basedOn w:val="Normln"/>
    <w:link w:val="UivoChar"/>
    <w:uiPriority w:val="99"/>
    <w:rsid w:val="00ED3B92"/>
    <w:pPr>
      <w:tabs>
        <w:tab w:val="left" w:pos="567"/>
      </w:tabs>
      <w:autoSpaceDE w:val="0"/>
      <w:autoSpaceDN w:val="0"/>
      <w:spacing w:before="20" w:after="0" w:line="240" w:lineRule="auto"/>
      <w:ind w:right="113"/>
    </w:pPr>
    <w:rPr>
      <w:rFonts w:ascii="Times New Roman" w:eastAsia="Times New Roman" w:hAnsi="Times New Roman"/>
      <w:lang w:eastAsia="cs-CZ"/>
    </w:rPr>
  </w:style>
  <w:style w:type="character" w:customStyle="1" w:styleId="UivoChar">
    <w:name w:val="Učivo Char"/>
    <w:link w:val="Uivo"/>
    <w:uiPriority w:val="99"/>
    <w:rsid w:val="00ED3B92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100</TotalTime>
  <Pages>1</Pages>
  <Words>207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Pavel Dobrovolný</cp:lastModifiedBy>
  <cp:revision>17</cp:revision>
  <cp:lastPrinted>2023-04-12T14:43:00Z</cp:lastPrinted>
  <dcterms:created xsi:type="dcterms:W3CDTF">2023-04-12T12:53:00Z</dcterms:created>
  <dcterms:modified xsi:type="dcterms:W3CDTF">2023-04-13T06:32:00Z</dcterms:modified>
</cp:coreProperties>
</file>